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1E894D" w14:textId="2729F1E5" w:rsidR="005B2743" w:rsidRPr="005B2743" w:rsidRDefault="005B2743" w:rsidP="005B2743">
      <w:pPr>
        <w:ind w:left="720"/>
        <w:jc w:val="center"/>
        <w:rPr>
          <w:b/>
          <w:bCs/>
          <w:sz w:val="32"/>
          <w:szCs w:val="32"/>
        </w:rPr>
      </w:pPr>
    </w:p>
    <w:p w14:paraId="6253F429" w14:textId="063389F1" w:rsidR="005B2743" w:rsidRDefault="005B2743" w:rsidP="005B2743">
      <w:pPr>
        <w:jc w:val="center"/>
        <w:rPr>
          <w:b/>
          <w:bCs/>
          <w:sz w:val="32"/>
          <w:szCs w:val="32"/>
        </w:rPr>
      </w:pPr>
      <w:r w:rsidRPr="005B2743">
        <w:rPr>
          <w:b/>
          <w:bCs/>
          <w:sz w:val="32"/>
          <w:szCs w:val="32"/>
        </w:rPr>
        <w:t>If you currently have a Healthcare Flexible Spending Account through Ameriflex…</w:t>
      </w:r>
    </w:p>
    <w:p w14:paraId="125CCF03" w14:textId="77777777" w:rsidR="005B2743" w:rsidRPr="005B2743" w:rsidRDefault="005B2743" w:rsidP="005B2743">
      <w:pPr>
        <w:jc w:val="center"/>
        <w:rPr>
          <w:b/>
          <w:bCs/>
          <w:sz w:val="32"/>
          <w:szCs w:val="32"/>
        </w:rPr>
      </w:pPr>
    </w:p>
    <w:p w14:paraId="761007CB" w14:textId="2054D3B6" w:rsidR="005B2743" w:rsidRDefault="005B2743" w:rsidP="005B2743">
      <w:pPr>
        <w:numPr>
          <w:ilvl w:val="0"/>
          <w:numId w:val="1"/>
        </w:numPr>
      </w:pPr>
      <w:r w:rsidRPr="005B2743">
        <w:t>This account will be administered by MMA starting in 2025</w:t>
      </w:r>
      <w:r>
        <w:t xml:space="preserve">. You will receive a new </w:t>
      </w:r>
      <w:r w:rsidR="0024108A">
        <w:t>debit</w:t>
      </w:r>
      <w:r>
        <w:t xml:space="preserve"> card with this logo below. </w:t>
      </w:r>
    </w:p>
    <w:p w14:paraId="1F8A49C6" w14:textId="2FC7F9B2" w:rsidR="005B2743" w:rsidRDefault="005B2743" w:rsidP="005B2743">
      <w:pPr>
        <w:jc w:val="center"/>
      </w:pPr>
      <w:r w:rsidRPr="005B2743">
        <w:rPr>
          <w:noProof/>
        </w:rPr>
        <w:drawing>
          <wp:inline distT="0" distB="0" distL="0" distR="0" wp14:anchorId="54C4341C" wp14:editId="060FF975">
            <wp:extent cx="2257826" cy="650312"/>
            <wp:effectExtent l="0" t="0" r="9525" b="0"/>
            <wp:docPr id="10" name="Picture 9" descr="A close-up of a 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E8C2880-9644-0677-E20A-175F60CBF15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A close-up of a logo&#10;&#10;Description automatically generated">
                      <a:extLst>
                        <a:ext uri="{FF2B5EF4-FFF2-40B4-BE49-F238E27FC236}">
                          <a16:creationId xmlns:a16="http://schemas.microsoft.com/office/drawing/2014/main" id="{6E8C2880-9644-0677-E20A-175F60CBF15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57826" cy="650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04B5E5" w14:textId="77777777" w:rsidR="005B2743" w:rsidRPr="005B2743" w:rsidRDefault="005B2743" w:rsidP="005B2743">
      <w:pPr>
        <w:jc w:val="center"/>
      </w:pPr>
    </w:p>
    <w:p w14:paraId="41184FC0" w14:textId="7156E999" w:rsidR="005B2743" w:rsidRPr="005B2743" w:rsidRDefault="005B2743" w:rsidP="005B2743">
      <w:pPr>
        <w:numPr>
          <w:ilvl w:val="0"/>
          <w:numId w:val="2"/>
        </w:numPr>
      </w:pPr>
      <w:r w:rsidRPr="005B2743">
        <w:t xml:space="preserve">Please submit all claims incurred between January </w:t>
      </w:r>
      <w:r>
        <w:t>1</w:t>
      </w:r>
      <w:r w:rsidRPr="005B2743">
        <w:rPr>
          <w:vertAlign w:val="superscript"/>
        </w:rPr>
        <w:t>st</w:t>
      </w:r>
      <w:r w:rsidRPr="005B2743">
        <w:t xml:space="preserve">, 2024, and </w:t>
      </w:r>
      <w:r w:rsidR="00F63FF7">
        <w:t>March 15</w:t>
      </w:r>
      <w:r w:rsidR="00F63FF7" w:rsidRPr="00E0253B">
        <w:rPr>
          <w:vertAlign w:val="superscript"/>
        </w:rPr>
        <w:t>th</w:t>
      </w:r>
      <w:r w:rsidR="00E0253B">
        <w:t>,2025</w:t>
      </w:r>
      <w:r w:rsidRPr="005B2743">
        <w:t xml:space="preserve">, to Ameriflex by March </w:t>
      </w:r>
      <w:r w:rsidR="00F63FF7">
        <w:t>31</w:t>
      </w:r>
      <w:r w:rsidR="00F63FF7" w:rsidRPr="00F63FF7">
        <w:rPr>
          <w:vertAlign w:val="superscript"/>
        </w:rPr>
        <w:t>st</w:t>
      </w:r>
      <w:r>
        <w:t xml:space="preserve">, </w:t>
      </w:r>
      <w:r w:rsidRPr="005B2743">
        <w:t>2025.</w:t>
      </w:r>
    </w:p>
    <w:p w14:paraId="5CB85788" w14:textId="457EE916" w:rsidR="005B2743" w:rsidRPr="005B2743" w:rsidRDefault="005B2743" w:rsidP="005B2743">
      <w:pPr>
        <w:numPr>
          <w:ilvl w:val="0"/>
          <w:numId w:val="2"/>
        </w:numPr>
      </w:pPr>
      <w:r w:rsidRPr="005B2743">
        <w:t>Your Ameriflex card will be shut off on March 16</w:t>
      </w:r>
      <w:r w:rsidRPr="005B2743">
        <w:rPr>
          <w:vertAlign w:val="superscript"/>
        </w:rPr>
        <w:t>th</w:t>
      </w:r>
      <w:r w:rsidRPr="005B2743">
        <w:t>, 2025.</w:t>
      </w:r>
    </w:p>
    <w:p w14:paraId="2702F3FE" w14:textId="7E455D5D" w:rsidR="005B2743" w:rsidRPr="005B2743" w:rsidRDefault="00C13C1C" w:rsidP="005B2743">
      <w:pPr>
        <w:numPr>
          <w:ilvl w:val="0"/>
          <w:numId w:val="2"/>
        </w:numPr>
      </w:pPr>
      <w:r>
        <w:t>For a</w:t>
      </w:r>
      <w:r w:rsidR="005B2743" w:rsidRPr="005B2743">
        <w:t xml:space="preserve">ny claims before </w:t>
      </w:r>
      <w:r w:rsidR="004305BD">
        <w:t>March 31</w:t>
      </w:r>
      <w:r w:rsidR="004305BD" w:rsidRPr="004305BD">
        <w:rPr>
          <w:vertAlign w:val="superscript"/>
        </w:rPr>
        <w:t>st</w:t>
      </w:r>
      <w:r w:rsidR="005B2743" w:rsidRPr="005B2743">
        <w:t xml:space="preserve"> that need to be submitted late</w:t>
      </w:r>
      <w:r>
        <w:t>, you can manually upload a receipt</w:t>
      </w:r>
      <w:r w:rsidR="004305BD">
        <w:t xml:space="preserve"> </w:t>
      </w:r>
      <w:r w:rsidR="005B2743" w:rsidRPr="005B2743">
        <w:t>on the Ameriflex website.</w:t>
      </w:r>
    </w:p>
    <w:p w14:paraId="37572D38" w14:textId="11A31091" w:rsidR="005B2743" w:rsidRPr="005B2743" w:rsidRDefault="005B2743" w:rsidP="005B2743">
      <w:pPr>
        <w:numPr>
          <w:ilvl w:val="0"/>
          <w:numId w:val="2"/>
        </w:numPr>
      </w:pPr>
      <w:r w:rsidRPr="005B2743">
        <w:t>After January 1</w:t>
      </w:r>
      <w:r w:rsidRPr="005B2743">
        <w:rPr>
          <w:vertAlign w:val="superscript"/>
        </w:rPr>
        <w:t>st</w:t>
      </w:r>
      <w:r w:rsidR="00FD21FF" w:rsidRPr="005B2743">
        <w:t>, 2025</w:t>
      </w:r>
      <w:r w:rsidRPr="005B2743">
        <w:t xml:space="preserve">, you will receive a new spending account card from MMA. Use your MMA Spending Account for claims January 1 and thereafter. </w:t>
      </w:r>
    </w:p>
    <w:p w14:paraId="0B57503F" w14:textId="77777777" w:rsidR="005B2743" w:rsidRPr="005B2743" w:rsidRDefault="005B2743" w:rsidP="005B2743"/>
    <w:p w14:paraId="16FC5A2D" w14:textId="468E36F5" w:rsidR="005B2743" w:rsidRPr="005B2743" w:rsidRDefault="005B2743" w:rsidP="005B2743">
      <w:r w:rsidRPr="005B2743">
        <w:t xml:space="preserve">If you currently have an Ameriflex Dependent Care FSA, your funds expire 12/31/24. </w:t>
      </w:r>
    </w:p>
    <w:p w14:paraId="055CC2E9" w14:textId="77777777" w:rsidR="005B2743" w:rsidRPr="005B2743" w:rsidRDefault="005B2743" w:rsidP="005B2743"/>
    <w:p w14:paraId="6A1C3C9F" w14:textId="1AC2E7FD" w:rsidR="005B2743" w:rsidRDefault="005B2743" w:rsidP="005B2743">
      <w:r w:rsidRPr="005B2743">
        <w:t xml:space="preserve">Flexible Spending Accounts have many great benefits! If you elect an FSA, you can contribute pre-tax funds to cover the out-of-pocket cost for eligible medical, dental, and vision expenses. </w:t>
      </w:r>
    </w:p>
    <w:p w14:paraId="71075FBA" w14:textId="77777777" w:rsidR="005B2743" w:rsidRPr="005B2743" w:rsidRDefault="005B2743" w:rsidP="005B2743"/>
    <w:p w14:paraId="6429F056" w14:textId="32D90F37" w:rsidR="00CE4795" w:rsidRDefault="00FE5819" w:rsidP="00897543">
      <w:pPr>
        <w:jc w:val="center"/>
        <w:rPr>
          <w:b/>
          <w:bCs/>
        </w:rPr>
      </w:pPr>
      <w:r>
        <w:rPr>
          <w:b/>
          <w:bCs/>
        </w:rPr>
        <w:t>I</w:t>
      </w:r>
      <w:r w:rsidR="00CE4795">
        <w:rPr>
          <w:b/>
          <w:bCs/>
        </w:rPr>
        <w:t xml:space="preserve">f you have further questions, please contact Graham Company at </w:t>
      </w:r>
      <w:r w:rsidR="006C2B4D" w:rsidRPr="00897543">
        <w:rPr>
          <w:b/>
          <w:bCs/>
        </w:rPr>
        <w:t>graham-benefits@marshmma.com</w:t>
      </w:r>
      <w:r w:rsidR="006C2B4D">
        <w:rPr>
          <w:b/>
          <w:bCs/>
        </w:rPr>
        <w:t xml:space="preserve"> or </w:t>
      </w:r>
      <w:r w:rsidR="00897543">
        <w:rPr>
          <w:b/>
          <w:bCs/>
        </w:rPr>
        <w:t xml:space="preserve">PFN’s Benefits Manager, Meggan at </w:t>
      </w:r>
      <w:r w:rsidR="00897543" w:rsidRPr="00897543">
        <w:rPr>
          <w:b/>
          <w:bCs/>
        </w:rPr>
        <w:t>(570)-751-3174</w:t>
      </w:r>
      <w:r w:rsidR="00897543">
        <w:rPr>
          <w:b/>
          <w:bCs/>
        </w:rPr>
        <w:t>.</w:t>
      </w:r>
      <w:r w:rsidR="006C2B4D">
        <w:rPr>
          <w:b/>
          <w:bCs/>
        </w:rPr>
        <w:t xml:space="preserve"> </w:t>
      </w:r>
    </w:p>
    <w:p w14:paraId="584575C8" w14:textId="17E01B29" w:rsidR="00CE4795" w:rsidRPr="00CE4795" w:rsidRDefault="00CE4795" w:rsidP="00CE4795">
      <w:pPr>
        <w:jc w:val="center"/>
        <w:rPr>
          <w:b/>
          <w:bCs/>
        </w:rPr>
      </w:pPr>
    </w:p>
    <w:p w14:paraId="7152C7C3" w14:textId="77777777" w:rsidR="00CE4795" w:rsidRPr="005B2743" w:rsidRDefault="00CE4795" w:rsidP="005B2743">
      <w:pPr>
        <w:jc w:val="center"/>
        <w:rPr>
          <w:b/>
          <w:bCs/>
        </w:rPr>
      </w:pPr>
    </w:p>
    <w:sectPr w:rsidR="00CE4795" w:rsidRPr="005B27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666457"/>
    <w:multiLevelType w:val="hybridMultilevel"/>
    <w:tmpl w:val="72660BDA"/>
    <w:lvl w:ilvl="0" w:tplc="03B809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006B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54FA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F662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A24D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D287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32D3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1E68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1E03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D6427F"/>
    <w:multiLevelType w:val="hybridMultilevel"/>
    <w:tmpl w:val="7D9E9DB4"/>
    <w:lvl w:ilvl="0" w:tplc="AD0C4E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C67E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38C2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B27E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B635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6085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36AA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BAD0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0893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C1726AB"/>
    <w:multiLevelType w:val="hybridMultilevel"/>
    <w:tmpl w:val="64D4B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940980">
    <w:abstractNumId w:val="1"/>
  </w:num>
  <w:num w:numId="2" w16cid:durableId="1871721755">
    <w:abstractNumId w:val="0"/>
  </w:num>
  <w:num w:numId="3" w16cid:durableId="16662044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743"/>
    <w:rsid w:val="0024108A"/>
    <w:rsid w:val="003524ED"/>
    <w:rsid w:val="004305BD"/>
    <w:rsid w:val="005B2743"/>
    <w:rsid w:val="006C2B4D"/>
    <w:rsid w:val="00897543"/>
    <w:rsid w:val="00B618D8"/>
    <w:rsid w:val="00C13C1C"/>
    <w:rsid w:val="00C154C5"/>
    <w:rsid w:val="00C15DD3"/>
    <w:rsid w:val="00CE4795"/>
    <w:rsid w:val="00E0253B"/>
    <w:rsid w:val="00F63FF7"/>
    <w:rsid w:val="00FD21FF"/>
    <w:rsid w:val="00FE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B5691"/>
  <w15:chartTrackingRefBased/>
  <w15:docId w15:val="{3A086C70-8449-4F1C-8239-7F817857B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27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27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27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27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27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27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27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27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27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27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27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27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27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27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27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27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27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27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27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27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27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27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27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27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27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27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27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27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274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C2B4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2B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8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28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4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6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91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3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7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44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4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172</Words>
  <Characters>903</Characters>
  <Application>Microsoft Office Word</Application>
  <DocSecurity>0</DocSecurity>
  <Lines>25</Lines>
  <Paragraphs>10</Paragraphs>
  <ScaleCrop>false</ScaleCrop>
  <Company>MMC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Walters, Elliot (MMA)</dc:creator>
  <cp:keywords/>
  <dc:description/>
  <cp:lastModifiedBy>Walters, Elliot (MMA)</cp:lastModifiedBy>
  <cp:revision>11</cp:revision>
  <dcterms:created xsi:type="dcterms:W3CDTF">2024-11-05T16:20:00Z</dcterms:created>
  <dcterms:modified xsi:type="dcterms:W3CDTF">2024-11-05T17:12:00Z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2024-11-05T16:30:47Z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e96cf728-2fb8-4f06-b897-03380fa34070</vt:lpwstr>
  </property>
  <property fmtid="{D5CDD505-2E9C-101B-9397-08002B2CF9AE}" pid="8" name="MSIP_Label_38f1469a-2c2a-4aee-b92b-090d4c5468ff_ContentBits">
    <vt:lpwstr>0</vt:lpwstr>
  </property>
</Properties>
</file>